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36" w:rsidRPr="00C90F36" w:rsidRDefault="00C90F36" w:rsidP="00FC0910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УТВЕРЖДЕНО</w:t>
      </w:r>
    </w:p>
    <w:p w:rsidR="00C90F36" w:rsidRPr="00C90F36" w:rsidRDefault="00C90F36" w:rsidP="00FC0910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Заведующий  МКДОУ  </w:t>
      </w:r>
      <w:r w:rsidR="00CC2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ЦР</w:t>
      </w:r>
      <w:proofErr w:type="gramStart"/>
      <w:r w:rsidR="00CC2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Р-</w:t>
      </w:r>
      <w:proofErr w:type="gramEnd"/>
      <w:r w:rsidR="00CC2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детского сада № 5 </w:t>
      </w:r>
      <w:proofErr w:type="spellStart"/>
      <w:r w:rsidR="00CC2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пгт</w:t>
      </w:r>
      <w:proofErr w:type="spellEnd"/>
      <w:r w:rsidR="00CC2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Вахруши</w:t>
      </w:r>
    </w:p>
    <w:p w:rsidR="00C90F36" w:rsidRPr="00C90F36" w:rsidRDefault="00C90F36" w:rsidP="00FC0910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 </w:t>
      </w:r>
      <w:r w:rsidR="00CC2F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Оглоблина Г.Л.</w:t>
      </w:r>
      <w:r w:rsidRPr="00C90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95026" w:rsidRPr="00986F74" w:rsidRDefault="00C95026" w:rsidP="00C95026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86F7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Приказ № </w:t>
      </w:r>
      <w:r w:rsidR="00CC2F7A">
        <w:rPr>
          <w:rFonts w:ascii="Times New Roman" w:eastAsia="Times New Roman" w:hAnsi="Times New Roman" w:cs="Times New Roman"/>
          <w:bCs/>
          <w:color w:val="000000"/>
          <w:lang w:eastAsia="ru-RU"/>
        </w:rPr>
        <w:t>32-а  от 10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.01. 2017</w:t>
      </w:r>
      <w:r w:rsidRPr="00986F74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C90F36" w:rsidRPr="00C90F36" w:rsidRDefault="00C90F36" w:rsidP="00FC09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F36" w:rsidRPr="00FC0910" w:rsidRDefault="00C90F36" w:rsidP="00FC0910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C9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 </w:t>
      </w:r>
      <w:r w:rsidRPr="00FC0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формах получения образования и формах обучения </w:t>
      </w:r>
      <w:r w:rsidRPr="00C9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казенного дошкольного образовательного учреждения </w:t>
      </w:r>
      <w:r w:rsidR="00CC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 развития ребенка - детского</w:t>
      </w:r>
      <w:r w:rsidRPr="00C9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сад</w:t>
      </w:r>
      <w:r w:rsidR="00CC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№5</w:t>
      </w:r>
      <w:r w:rsidRPr="00C9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C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пгт</w:t>
      </w:r>
      <w:proofErr w:type="spellEnd"/>
      <w:r w:rsidR="00CC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Вахруши</w:t>
      </w:r>
      <w:r w:rsidRPr="00C90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Слободского района Кировской области</w:t>
      </w:r>
    </w:p>
    <w:p w:rsidR="00C90F36" w:rsidRPr="00FC0910" w:rsidRDefault="00C90F36" w:rsidP="00FC0910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7BB2" w:rsidRPr="00FC0910" w:rsidRDefault="002E7BB2" w:rsidP="00FC09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E7BB2" w:rsidRPr="00FC0910" w:rsidRDefault="00C90F36" w:rsidP="00FC09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Положение о формах получения образования и формах обучения (далее – Положение) регулирует деятельность муниципального </w:t>
      </w:r>
      <w:r w:rsidR="002E7BB2" w:rsidRPr="00FC0910">
        <w:rPr>
          <w:rFonts w:ascii="Times New Roman" w:hAnsi="Times New Roman" w:cs="Times New Roman"/>
          <w:sz w:val="24"/>
          <w:szCs w:val="24"/>
        </w:rPr>
        <w:t>казенного</w:t>
      </w:r>
      <w:r w:rsidRPr="00FC0910">
        <w:rPr>
          <w:rFonts w:ascii="Times New Roman" w:hAnsi="Times New Roman" w:cs="Times New Roman"/>
          <w:sz w:val="24"/>
          <w:szCs w:val="24"/>
        </w:rPr>
        <w:t xml:space="preserve">  дошкольного образовательного учреждения </w:t>
      </w:r>
      <w:r w:rsidR="00CC2F7A">
        <w:rPr>
          <w:rFonts w:ascii="Times New Roman" w:hAnsi="Times New Roman" w:cs="Times New Roman"/>
          <w:sz w:val="24"/>
          <w:szCs w:val="24"/>
        </w:rPr>
        <w:t>центра развития ребенка – детского сада</w:t>
      </w:r>
      <w:r w:rsidR="002E7BB2" w:rsidRPr="00FC0910">
        <w:rPr>
          <w:rFonts w:ascii="Times New Roman" w:hAnsi="Times New Roman" w:cs="Times New Roman"/>
          <w:sz w:val="24"/>
          <w:szCs w:val="24"/>
        </w:rPr>
        <w:t xml:space="preserve"> </w:t>
      </w:r>
      <w:r w:rsidR="00CC2F7A">
        <w:rPr>
          <w:rFonts w:ascii="Times New Roman" w:hAnsi="Times New Roman" w:cs="Times New Roman"/>
          <w:sz w:val="24"/>
          <w:szCs w:val="24"/>
        </w:rPr>
        <w:t>№ 5</w:t>
      </w:r>
      <w:r w:rsidR="002E7BB2" w:rsidRPr="00FC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F7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C2F7A">
        <w:rPr>
          <w:rFonts w:ascii="Times New Roman" w:hAnsi="Times New Roman" w:cs="Times New Roman"/>
          <w:sz w:val="24"/>
          <w:szCs w:val="24"/>
        </w:rPr>
        <w:t xml:space="preserve"> Вахруши С</w:t>
      </w:r>
      <w:r w:rsidR="002E7BB2" w:rsidRPr="00FC0910">
        <w:rPr>
          <w:rFonts w:ascii="Times New Roman" w:hAnsi="Times New Roman" w:cs="Times New Roman"/>
          <w:sz w:val="24"/>
          <w:szCs w:val="24"/>
        </w:rPr>
        <w:t xml:space="preserve">лободского района Кировской области </w:t>
      </w:r>
      <w:r w:rsidRPr="00FC0910">
        <w:rPr>
          <w:rFonts w:ascii="Times New Roman" w:hAnsi="Times New Roman" w:cs="Times New Roman"/>
          <w:sz w:val="24"/>
          <w:szCs w:val="24"/>
        </w:rPr>
        <w:t xml:space="preserve">(далее – Учреждение), по организации образовательного процесса в различных формах получения дошкольного образования и формах обучения. </w:t>
      </w:r>
    </w:p>
    <w:p w:rsidR="002E7BB2" w:rsidRPr="00FC0910" w:rsidRDefault="00C90F36" w:rsidP="00FC09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«Об образовании в Российской Федерации» от 29.12.2012 г. № 273-ФЗ ст.17,ч.3 ст.44,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г. № 1014, </w:t>
      </w:r>
    </w:p>
    <w:p w:rsidR="002E7BB2" w:rsidRPr="00FC0910" w:rsidRDefault="00C90F36" w:rsidP="00FC09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В Российской Федерации образование может быть получено: </w:t>
      </w:r>
    </w:p>
    <w:p w:rsidR="002E7BB2" w:rsidRPr="00FC0910" w:rsidRDefault="00C90F36" w:rsidP="00FC0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- в организациях, осуществляющих образовательную деятельность; </w:t>
      </w:r>
    </w:p>
    <w:p w:rsidR="002E7BB2" w:rsidRPr="00FC0910" w:rsidRDefault="00C90F36" w:rsidP="00FC0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-вне организаций </w:t>
      </w:r>
    </w:p>
    <w:p w:rsidR="002E7BB2" w:rsidRPr="00FC0910" w:rsidRDefault="00C90F36" w:rsidP="00FC091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- в форме семейного образования. </w:t>
      </w:r>
    </w:p>
    <w:p w:rsidR="002E7BB2" w:rsidRPr="00FC0910" w:rsidRDefault="00C90F36" w:rsidP="00FC09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В Учреждении осуществляется обучение в очной форме с учетом потребностей и возможностей личности воспитанника. </w:t>
      </w:r>
    </w:p>
    <w:p w:rsidR="002E7BB2" w:rsidRPr="00FC0910" w:rsidRDefault="00FC0910" w:rsidP="00FC09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Учреждение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 предоставляет образовательные услуги гражданам, обучающимся вне </w:t>
      </w:r>
      <w:r w:rsidRPr="00FC091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 </w:t>
      </w:r>
    </w:p>
    <w:p w:rsidR="002E7BB2" w:rsidRPr="00FC0910" w:rsidRDefault="00C90F36" w:rsidP="00FC09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Допускается сочетание различных форм получения образования и форм обучения. </w:t>
      </w:r>
    </w:p>
    <w:p w:rsidR="00C90F36" w:rsidRPr="00FC0910" w:rsidRDefault="00C90F36" w:rsidP="00FC0910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Форма получения дошкольного образования и форма обучения по основной образовательной программе дошкольного образования выбирается родителями (законными представителями) воспитанника. </w:t>
      </w:r>
    </w:p>
    <w:p w:rsidR="002E7BB2" w:rsidRPr="00FC0910" w:rsidRDefault="002E7BB2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2</w:t>
      </w:r>
      <w:r w:rsidR="00C90F36" w:rsidRPr="00FC0910"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</w:p>
    <w:p w:rsidR="00C90F36" w:rsidRPr="00FC0910" w:rsidRDefault="002E7BB2" w:rsidP="00FC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2.1. 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обеспечения возможности освоения образовательных программ дошкольного образования в различных формах, создания вариативной образовательной среды, обеспечивающей благоприятные условия для обучения и развития воспитанников в соответствии с их интересами и способностями и по согласованию с родителями (законными представителями) воспитанников. </w:t>
      </w:r>
    </w:p>
    <w:p w:rsidR="002E7BB2" w:rsidRPr="00FC0910" w:rsidRDefault="002E7BB2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BB2" w:rsidRPr="00FC0910" w:rsidRDefault="002E7BB2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3</w:t>
      </w:r>
      <w:r w:rsidR="00C90F36" w:rsidRPr="00FC0910">
        <w:rPr>
          <w:rFonts w:ascii="Times New Roman" w:hAnsi="Times New Roman" w:cs="Times New Roman"/>
          <w:b/>
          <w:sz w:val="24"/>
          <w:szCs w:val="24"/>
        </w:rPr>
        <w:t xml:space="preserve">. Общие требования к организации образовательного процесса </w:t>
      </w:r>
    </w:p>
    <w:p w:rsidR="002E7BB2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3.1 Обучение в различных формах получения дошкольного образования и формах обучения организуется в соответствии с основными общеобразовательными программами дошкольного образования (далее – ООП), обеспечивающими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</w:p>
    <w:p w:rsidR="00C90F36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3.2. 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Учреждения, ООП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</w:p>
    <w:p w:rsidR="002E7BB2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3.3. Основанием для организации обучения в различных формах получения дошкольного образования и формах обучения в Учреждении является заявление родителей (законных представителей) воспитанников и приказ заведующего </w:t>
      </w:r>
      <w:r w:rsidR="002E7BB2" w:rsidRPr="00FC0910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FC0910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3.4. Воспитанники, осваивающие ООП в Учреждении в очной форме, зачисляются в контингент воспитанников </w:t>
      </w:r>
      <w:r w:rsidR="00FC0910" w:rsidRPr="00FC0910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lastRenderedPageBreak/>
        <w:t xml:space="preserve">3.5.Воспитанники, осваивающие ООП вне Учреждения в форме семейного образования (далее - обучающиеся в форме семейного образования) в контингент воспитанников </w:t>
      </w:r>
      <w:r w:rsidR="00FC0910" w:rsidRPr="00FC091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C0910">
        <w:rPr>
          <w:rFonts w:ascii="Times New Roman" w:hAnsi="Times New Roman" w:cs="Times New Roman"/>
          <w:sz w:val="24"/>
          <w:szCs w:val="24"/>
        </w:rPr>
        <w:t xml:space="preserve"> не зачисляются.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3.6.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образовательного процесса воспитанника.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3.7. Учреждение осуществляет индивидуальный учет результатов освоения воспитанниками ООП, а также хранение в архивах данных об их результатах на бумажных и (или) электронных носителях.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3.8. Воспитанники по завершению учебного года переводятся в следующую возрастную группу.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3.9. Обучающиеся в форме семейного образования по завершению учебного года также переводятся в следующую возрастную группу.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3.10. Освоение основной общеобразовательной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4</w:t>
      </w:r>
      <w:r w:rsidR="00C90F36" w:rsidRPr="00FC0910">
        <w:rPr>
          <w:rFonts w:ascii="Times New Roman" w:hAnsi="Times New Roman" w:cs="Times New Roman"/>
          <w:b/>
          <w:sz w:val="24"/>
          <w:szCs w:val="24"/>
        </w:rPr>
        <w:t>. Организация получения дошкольного обр</w:t>
      </w:r>
      <w:r w:rsidRPr="00FC0910">
        <w:rPr>
          <w:rFonts w:ascii="Times New Roman" w:hAnsi="Times New Roman" w:cs="Times New Roman"/>
          <w:b/>
          <w:sz w:val="24"/>
          <w:szCs w:val="24"/>
        </w:rPr>
        <w:t>азования в очной форме обучения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4.1. Получение дошкольного образования в очной форме обучения предполагает посещение воспитанников учебных занятий по образовательным областям, организуемых Учреждением в соотв</w:t>
      </w:r>
      <w:r w:rsidR="009753E4" w:rsidRPr="00FC0910">
        <w:rPr>
          <w:rFonts w:ascii="Times New Roman" w:hAnsi="Times New Roman" w:cs="Times New Roman"/>
          <w:sz w:val="24"/>
          <w:szCs w:val="24"/>
        </w:rPr>
        <w:t>етствии с учебным планом и ООП.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4.2. Основной формой организации образовательного процесса в очной форме обучения является занятие – образовательная деятельность (ОД).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4.3. Организация образовательного процесса в очной форме обучения регламентируется ООП дошкольного образования и расписанием непосредственно образовательной деятельности.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4.4. При реализации основной общеобразовательной программы дошкольного образования может проводиться оценка индивидуального развития детей в рамках педагогической диагностики.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4.5.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используются для индивидуализации образования и оптимизации работы с группой детей.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4.6. При необходимости используется психологическая диагностика развития детей, которую проводи</w:t>
      </w:r>
      <w:r w:rsidR="009753E4" w:rsidRPr="00FC0910">
        <w:rPr>
          <w:rFonts w:ascii="Times New Roman" w:hAnsi="Times New Roman" w:cs="Times New Roman"/>
          <w:sz w:val="24"/>
          <w:szCs w:val="24"/>
        </w:rPr>
        <w:t>т педагог-психолог. Участие ребе</w:t>
      </w:r>
      <w:r w:rsidRPr="00FC0910">
        <w:rPr>
          <w:rFonts w:ascii="Times New Roman" w:hAnsi="Times New Roman" w:cs="Times New Roman"/>
          <w:sz w:val="24"/>
          <w:szCs w:val="24"/>
        </w:rPr>
        <w:t xml:space="preserve">нка в психологической диагностике допускается только с согласия его родителей (законных представителей). Формы, периодичность и порядок проведения диагностики определяется Детским садом самостоятельно и закрепляется в локальном нормативном акте. </w:t>
      </w:r>
    </w:p>
    <w:p w:rsidR="00C90F36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4.8.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предоставление услуг ассистента (помощника), проведение групповых и индивидуальных коррекционных занятий, обеспечение доступа в здание Учреждения.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4.9. Воспитанники по завершении учебного года переводятся в следующую возрастную группу в соответствии с локальным нормативным актом Учреждения. </w:t>
      </w:r>
    </w:p>
    <w:p w:rsidR="00C90F36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4.10. Воспитанники переводятся на обучение по адаптированным образовательным программам в соответствии с рекомендациями психолого-медико-педагогической комиссии только с согласия родителей (законных представителей) воспитанников.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5</w:t>
      </w:r>
      <w:r w:rsidR="00C90F36" w:rsidRPr="00FC0910">
        <w:rPr>
          <w:rFonts w:ascii="Times New Roman" w:hAnsi="Times New Roman" w:cs="Times New Roman"/>
          <w:b/>
          <w:sz w:val="24"/>
          <w:szCs w:val="24"/>
        </w:rPr>
        <w:t>. Организация получения дошкольного образования в форме семейного образования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5.1. При выборе для получения дошкольного образования формы семейного образования родители (законные представители) воспитанников отказываю</w:t>
      </w:r>
      <w:r w:rsidR="00FC0910" w:rsidRPr="00FC0910">
        <w:rPr>
          <w:rFonts w:ascii="Times New Roman" w:hAnsi="Times New Roman" w:cs="Times New Roman"/>
          <w:sz w:val="24"/>
          <w:szCs w:val="24"/>
        </w:rPr>
        <w:t>тся от получения образования в д</w:t>
      </w:r>
      <w:r w:rsidRPr="00FC0910">
        <w:rPr>
          <w:rFonts w:ascii="Times New Roman" w:hAnsi="Times New Roman" w:cs="Times New Roman"/>
          <w:sz w:val="24"/>
          <w:szCs w:val="24"/>
        </w:rPr>
        <w:t xml:space="preserve">етском саду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формирование предпосылок учебной деятельности, сохранению и укреплению здоровья детей дошкольного возраста.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5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.2. При выборе для получения дошкольного образования формы семейного образования, родители (законные представители) воспитанника информируют об этом выборе </w:t>
      </w:r>
      <w:r w:rsidRPr="00FC0910">
        <w:rPr>
          <w:rFonts w:ascii="Times New Roman" w:hAnsi="Times New Roman" w:cs="Times New Roman"/>
          <w:sz w:val="24"/>
          <w:szCs w:val="24"/>
        </w:rPr>
        <w:t>управление образования администрации Слободского района.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 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Учреждении через консультативный пункт или через психолого-медико-педагогическую консультацию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5</w:t>
      </w:r>
      <w:r w:rsidR="00C90F36" w:rsidRPr="00FC0910">
        <w:rPr>
          <w:rFonts w:ascii="Times New Roman" w:hAnsi="Times New Roman" w:cs="Times New Roman"/>
          <w:sz w:val="24"/>
          <w:szCs w:val="24"/>
        </w:rPr>
        <w:t>.4.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Учреждения по заявлению родителей (законных представителей) воспитанников. При этом воспита</w:t>
      </w:r>
      <w:r w:rsidRPr="00FC0910">
        <w:rPr>
          <w:rFonts w:ascii="Times New Roman" w:hAnsi="Times New Roman" w:cs="Times New Roman"/>
          <w:sz w:val="24"/>
          <w:szCs w:val="24"/>
        </w:rPr>
        <w:t>нник отчисляется из Учреждения.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5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.5. Обучающиеся в форме семейного образования вправе на любом этапе обучения по решению родителей (законных представителей) продолжить обучение в Учреждении. Прием в Учреждение осуществляется в общем порядке в соответствии с локальным нормативным актом Учреждения.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5.6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 Перевод обучающегося в форме семейного образования в следующую возрастную группу осуществляется по решению педагогического совета Учреждения.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участников образовательного процесса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.1. Учреждение создает условия для реализации гражданами гарантированного государством права на получение дошкольного образования. Учреждение обязано: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1) обеспечивать реализацию в полном объеме ООП, соответствие качества подготовки воспитанников установленным требования</w:t>
      </w:r>
      <w:r w:rsidR="009753E4" w:rsidRPr="00FC0910">
        <w:rPr>
          <w:rFonts w:ascii="Times New Roman" w:hAnsi="Times New Roman" w:cs="Times New Roman"/>
          <w:sz w:val="24"/>
          <w:szCs w:val="24"/>
        </w:rPr>
        <w:t xml:space="preserve">м федерального государственного </w:t>
      </w:r>
      <w:r w:rsidRPr="00FC0910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2) создавать безопасные условия обучения, воспитания и развития воспитанников,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соблюдать права и свободы воспитанников, родителей (законных представителей) воспитанников, работников Учреждения.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4) осуществлять индивидуальный учет результатов освоения воспитанниками ООП, а также хранение в архивах информации об этих результатах на бумажных и (или) электронных носителях независимо от формы получения образования и формы обучения.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.2. Учреждение имеет право: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1) самостоятельно разрабатывать и утверждать основную общеобразовательную программу Учреждения в соответствии с федеральным государственным образовательным стандартом дошкольного образ</w:t>
      </w:r>
      <w:r w:rsidR="009753E4" w:rsidRPr="00FC0910">
        <w:rPr>
          <w:rFonts w:ascii="Times New Roman" w:hAnsi="Times New Roman" w:cs="Times New Roman"/>
          <w:sz w:val="24"/>
          <w:szCs w:val="24"/>
        </w:rPr>
        <w:t>ования и с уче</w:t>
      </w:r>
      <w:r w:rsidRPr="00FC0910">
        <w:rPr>
          <w:rFonts w:ascii="Times New Roman" w:hAnsi="Times New Roman" w:cs="Times New Roman"/>
          <w:sz w:val="24"/>
          <w:szCs w:val="24"/>
        </w:rPr>
        <w:t xml:space="preserve">том соответствующей примерной образовательной программы дошкольного образования.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2) на свободу выбора и использования педагогически обоснованных форм, средств, методов обучения и воспитания;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4) на проведение педагогической диагностики с целью оценки индивидуального развития воспитанников;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5) с согласия родителей (законных представителей) воспитанников на проведение психологической диагностики.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>.3. Воспитанн</w:t>
      </w:r>
      <w:r w:rsidRPr="00FC0910">
        <w:rPr>
          <w:rFonts w:ascii="Times New Roman" w:hAnsi="Times New Roman" w:cs="Times New Roman"/>
          <w:sz w:val="24"/>
          <w:szCs w:val="24"/>
        </w:rPr>
        <w:t xml:space="preserve">ики Учреждения имеют право на: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.3.1. предоставление условий для обучения с учетом особенностей психофизического развития и состояния здоровья воспитанников, в том числе получение социальнопедагогической и психологической помощи, бесплатной психолого-медико-педагогической коррекции;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6.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3.2. получение присмотра и ухода за воспитанниками;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>.3.3. выбор занятий по интересам, игровую деятельность;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.3.4. 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Детского сада;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.3.5.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.3.6. свободу совести, информации, свободное выражение собственных взглядов и убеждений;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.3.7. каникулы в соответствии с календарным учебным графиком; </w:t>
      </w:r>
    </w:p>
    <w:p w:rsidR="00C90F36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.3.8.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.3.9. перевод в другую образовательную организацию, реализующую образовательную программу дошкольного образования, в случае прекращения деятельности Детского сада,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.3.10. пользование в установленном порядке лечебно-оздоровительной инфраструктурой, объектами культуры и объектами спорта </w:t>
      </w:r>
      <w:r w:rsidR="00FC0910" w:rsidRPr="00FC0910">
        <w:rPr>
          <w:rFonts w:ascii="Times New Roman" w:hAnsi="Times New Roman" w:cs="Times New Roman"/>
          <w:sz w:val="24"/>
          <w:szCs w:val="24"/>
        </w:rPr>
        <w:t>Учреждения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>.3.11. развитие своих творческих способностей и интересов, включая участие в конкурсах, выставках, смотрах, физкульту</w:t>
      </w:r>
      <w:r w:rsidRPr="00FC0910">
        <w:rPr>
          <w:rFonts w:ascii="Times New Roman" w:hAnsi="Times New Roman" w:cs="Times New Roman"/>
          <w:sz w:val="24"/>
          <w:szCs w:val="24"/>
        </w:rPr>
        <w:t>рных и спортивных мероприятиях;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.3.12. поощрение за успехи в образовательной, физкультурной, спортивной, творческой деятельности. </w:t>
      </w:r>
    </w:p>
    <w:p w:rsidR="009753E4" w:rsidRPr="00FC0910" w:rsidRDefault="009753E4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.4. Воспитанники обязаны: </w:t>
      </w:r>
    </w:p>
    <w:p w:rsidR="009753E4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.4.1. соблюдать режим пребывания в образовательного организации; </w:t>
      </w:r>
    </w:p>
    <w:p w:rsidR="009753E4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.4.2. осваивать образовательную программу дошкольного образования; </w:t>
      </w:r>
    </w:p>
    <w:p w:rsidR="009753E4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.4.3. заботиться о сохранении и укреплении своего здоровья, стремиться к нравственному, духовному и физическому развитию; </w:t>
      </w:r>
    </w:p>
    <w:p w:rsidR="009753E4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.4.4. уважать честь и достоинство других воспитанников и работников Детского сада; не мешать другим воспитанникам во время занятий, не обижать других воспитанников во время совместной деятельности; </w:t>
      </w:r>
    </w:p>
    <w:p w:rsidR="009753E4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.4.5. бережно относиться к имуществу Учреждения; </w:t>
      </w:r>
    </w:p>
    <w:p w:rsidR="009753E4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.4.6. находиться в Учреждении в сменной обуви, иметь опрятный внешний вид. На физкультурных занятиях присутствовать в спортивной одежде. </w:t>
      </w:r>
    </w:p>
    <w:p w:rsidR="00FC0910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.5. Родители (законные представители) воспитанников имеют право: </w:t>
      </w:r>
    </w:p>
    <w:p w:rsidR="00FC0910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1) выбирать до завершения получения ребенком дошкольного образования с учетом рекомендаций психолого-медико-педагогической комиссии (при их наличии) формы получения образования и формы обучения, образовательные программы, предлагаемого </w:t>
      </w:r>
      <w:r w:rsidR="00FC0910" w:rsidRPr="00FC0910">
        <w:rPr>
          <w:rFonts w:ascii="Times New Roman" w:hAnsi="Times New Roman" w:cs="Times New Roman"/>
          <w:sz w:val="24"/>
          <w:szCs w:val="24"/>
        </w:rPr>
        <w:t>учреждения</w:t>
      </w:r>
      <w:r w:rsidRPr="00FC091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0910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2) знакомиться с содержанием образования, используемыми методами обучения и воспитания, образовательными технологиями, а также с результатами освоения ООП своих детей независимо от формы обучения; </w:t>
      </w:r>
    </w:p>
    <w:p w:rsidR="00FC0910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иные права, предусмотренные законодательством в сфере образования и локальными нормативными актами </w:t>
      </w:r>
      <w:r w:rsidR="00FC0910" w:rsidRPr="00FC0910">
        <w:rPr>
          <w:rFonts w:ascii="Times New Roman" w:hAnsi="Times New Roman" w:cs="Times New Roman"/>
          <w:sz w:val="24"/>
          <w:szCs w:val="24"/>
        </w:rPr>
        <w:t>Учреждения</w:t>
      </w:r>
      <w:r w:rsidRPr="00FC0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910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6</w:t>
      </w:r>
      <w:r w:rsidR="00C90F36" w:rsidRPr="00FC0910">
        <w:rPr>
          <w:rFonts w:ascii="Times New Roman" w:hAnsi="Times New Roman" w:cs="Times New Roman"/>
          <w:sz w:val="24"/>
          <w:szCs w:val="24"/>
        </w:rPr>
        <w:t xml:space="preserve">.6. Родители (законные представители) воспитанников обязаны: </w:t>
      </w:r>
    </w:p>
    <w:p w:rsidR="00FC0910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FC0910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 2) соблюдать правила внутреннего распорядка Учреждения, требования локальных нормативных актов Учреждения,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и оформления возникновения, приостановления и прекращения этих отношений независимо от формы обучения; договор об образовании между Учреждением и родителями (законными представителями) воспитанников; </w:t>
      </w:r>
    </w:p>
    <w:p w:rsidR="00FC0910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3) уважать честь и достоинство воспитанников и работников Учреждения, осуществляющих образовательную деятельность; </w:t>
      </w:r>
    </w:p>
    <w:p w:rsidR="009753E4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 xml:space="preserve">4) иные обязанности, предусмотренные законодательством в сфере образования и локальными нормативными актами Учреждения. </w:t>
      </w:r>
    </w:p>
    <w:p w:rsidR="00C90F36" w:rsidRPr="00FC0910" w:rsidRDefault="00FC0910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10">
        <w:rPr>
          <w:rFonts w:ascii="Times New Roman" w:hAnsi="Times New Roman" w:cs="Times New Roman"/>
          <w:b/>
          <w:sz w:val="24"/>
          <w:szCs w:val="24"/>
        </w:rPr>
        <w:t>7</w:t>
      </w:r>
      <w:r w:rsidR="00C90F36" w:rsidRPr="00FC0910">
        <w:rPr>
          <w:rFonts w:ascii="Times New Roman" w:hAnsi="Times New Roman" w:cs="Times New Roman"/>
          <w:b/>
          <w:sz w:val="24"/>
          <w:szCs w:val="24"/>
        </w:rPr>
        <w:t xml:space="preserve">.Заключительные положения </w:t>
      </w:r>
    </w:p>
    <w:p w:rsidR="00130A65" w:rsidRPr="00FC0910" w:rsidRDefault="00C90F36" w:rsidP="00FC0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910">
        <w:rPr>
          <w:rFonts w:ascii="Times New Roman" w:hAnsi="Times New Roman" w:cs="Times New Roman"/>
          <w:sz w:val="24"/>
          <w:szCs w:val="24"/>
        </w:rPr>
        <w:t>Настоящее Положение действует до принятия иных нормативных документов, которые являются основанием для признания утратившим силу настоящего</w:t>
      </w:r>
      <w:r w:rsidR="00FC091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sectPr w:rsidR="00130A65" w:rsidRPr="00FC0910" w:rsidSect="00CC2F7A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47F9"/>
    <w:multiLevelType w:val="multilevel"/>
    <w:tmpl w:val="C13C9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12E1F3E"/>
    <w:multiLevelType w:val="multilevel"/>
    <w:tmpl w:val="C456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CD4"/>
    <w:rsid w:val="00035CD4"/>
    <w:rsid w:val="00130A65"/>
    <w:rsid w:val="002E7BB2"/>
    <w:rsid w:val="005551A3"/>
    <w:rsid w:val="009753E4"/>
    <w:rsid w:val="00C90F36"/>
    <w:rsid w:val="00C95026"/>
    <w:rsid w:val="00CC2F7A"/>
    <w:rsid w:val="00F006DA"/>
    <w:rsid w:val="00FC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2021-01-16T07:30:00Z</cp:lastPrinted>
  <dcterms:created xsi:type="dcterms:W3CDTF">2021-01-16T07:30:00Z</dcterms:created>
  <dcterms:modified xsi:type="dcterms:W3CDTF">2021-01-16T07:30:00Z</dcterms:modified>
</cp:coreProperties>
</file>